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3E" w:rsidRDefault="00FF583E" w:rsidP="00FF583E">
      <w:pPr>
        <w:keepNext/>
        <w:widowControl w:val="0"/>
        <w:spacing w:line="360" w:lineRule="auto"/>
        <w:rPr>
          <w:b/>
        </w:rPr>
      </w:pPr>
      <w:r>
        <w:rPr>
          <w:noProof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</w:rPr>
        <w:t>МУНИЦИПАЛЬНОЕ БЮДЖЕТНОЕ ОБЩЕОБРАЗОВАТЕЛЬНОЕ УЧРЕЖДЕНИЕ «СРЕДНЯЯ ОБЩЕОБРАЗОВАТЕЛЬНАЯ ШКОЛА №7 г. УРУС-МАРТАН»</w:t>
      </w:r>
    </w:p>
    <w:p w:rsidR="00FF583E" w:rsidRDefault="00FF583E" w:rsidP="00FF583E">
      <w:pPr>
        <w:keepNext/>
        <w:widowControl w:val="0"/>
        <w:spacing w:line="360" w:lineRule="auto"/>
        <w:rPr>
          <w:b/>
        </w:rPr>
      </w:pPr>
      <w:r>
        <w:rPr>
          <w:b/>
        </w:rPr>
        <w:t>«ХЬАЛХА-МАРТА Г1АЛИН №7 ЙОЛУ ЮККЪЕРА ЮКЪАРДЕШАРАН ШКОЛА»</w:t>
      </w:r>
    </w:p>
    <w:p w:rsidR="00FF583E" w:rsidRDefault="00FF583E" w:rsidP="00FF583E">
      <w:pPr>
        <w:jc w:val="center"/>
        <w:rPr>
          <w:b/>
        </w:rPr>
      </w:pPr>
    </w:p>
    <w:p w:rsidR="00EB6ACD" w:rsidRDefault="00FF583E" w:rsidP="00EB6ACD">
      <w:pPr>
        <w:shd w:val="clear" w:color="auto" w:fill="FFFFFF"/>
        <w:spacing w:before="100" w:beforeAutospacing="1" w:after="100" w:afterAutospacing="1" w:line="27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B6ACD">
        <w:rPr>
          <w:b/>
          <w:bCs/>
          <w:color w:val="000000"/>
          <w:sz w:val="28"/>
          <w:szCs w:val="28"/>
        </w:rPr>
        <w:t xml:space="preserve">Отчет </w:t>
      </w:r>
    </w:p>
    <w:p w:rsidR="00EB6ACD" w:rsidRDefault="00FF583E" w:rsidP="00EB6ACD">
      <w:pPr>
        <w:shd w:val="clear" w:color="auto" w:fill="FFFFFF"/>
        <w:spacing w:before="100" w:beforeAutospacing="1" w:after="100" w:afterAutospacing="1" w:line="27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проделанной работе по антикоррупционной деятельности в МБОУ </w:t>
      </w:r>
    </w:p>
    <w:p w:rsidR="00FF583E" w:rsidRPr="00EB6ACD" w:rsidRDefault="00FF583E" w:rsidP="00EB6ACD">
      <w:pPr>
        <w:shd w:val="clear" w:color="auto" w:fill="FFFFFF"/>
        <w:spacing w:before="100" w:beforeAutospacing="1" w:after="100" w:afterAutospacing="1" w:line="276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«СОШ №7 г. Урус-Мартан» за 2 квартал 2016 года.</w:t>
      </w:r>
    </w:p>
    <w:p w:rsidR="00404758" w:rsidRPr="00EB6ACD" w:rsidRDefault="00404758" w:rsidP="00EB6ACD">
      <w:pPr>
        <w:pStyle w:val="a4"/>
        <w:numPr>
          <w:ilvl w:val="0"/>
          <w:numId w:val="1"/>
        </w:numPr>
        <w:jc w:val="both"/>
      </w:pPr>
      <w:r w:rsidRPr="00EB6ACD">
        <w:t>Создана и действует</w:t>
      </w:r>
      <w:r w:rsidR="00846B7B" w:rsidRPr="00EB6ACD">
        <w:t xml:space="preserve"> комиссия</w:t>
      </w:r>
      <w:r w:rsidRPr="00EB6ACD">
        <w:t xml:space="preserve"> по противодействию коррупции в </w:t>
      </w:r>
      <w:r w:rsidR="00534BEE" w:rsidRPr="00EB6ACD">
        <w:t>МБОУ «СОШ №7 г. Урус-Мартан»</w:t>
      </w:r>
      <w:r w:rsidR="00DD597F" w:rsidRPr="00EB6ACD">
        <w:t>, целевая программа и план р</w:t>
      </w:r>
      <w:r w:rsidR="00534BEE" w:rsidRPr="00EB6ACD">
        <w:t>аботы</w:t>
      </w:r>
      <w:r w:rsidR="00DD597F" w:rsidRPr="00EB6ACD">
        <w:t>.</w:t>
      </w:r>
    </w:p>
    <w:p w:rsidR="00404758" w:rsidRPr="00EB6ACD" w:rsidRDefault="00404758" w:rsidP="00404758">
      <w:pPr>
        <w:numPr>
          <w:ilvl w:val="0"/>
          <w:numId w:val="1"/>
        </w:numPr>
        <w:jc w:val="both"/>
      </w:pPr>
      <w:r w:rsidRPr="00EB6ACD">
        <w:t>Организована работа телефона «горяч</w:t>
      </w:r>
      <w:r w:rsidR="00534BEE" w:rsidRPr="00EB6ACD">
        <w:t>ей лини» 8(87145) 2-24-09 (</w:t>
      </w:r>
      <w:r w:rsidRPr="00EB6ACD">
        <w:t xml:space="preserve">УО </w:t>
      </w:r>
      <w:proofErr w:type="spellStart"/>
      <w:r w:rsidRPr="00EB6ACD">
        <w:t>Бачаев</w:t>
      </w:r>
      <w:proofErr w:type="spellEnd"/>
      <w:r w:rsidRPr="00EB6ACD">
        <w:t xml:space="preserve"> Р.Л.</w:t>
      </w:r>
      <w:r w:rsidR="00534BEE" w:rsidRPr="00EB6ACD">
        <w:t xml:space="preserve">) и 8(92801)5-33-75 (директор Ф.Д. </w:t>
      </w:r>
      <w:proofErr w:type="spellStart"/>
      <w:r w:rsidR="00534BEE" w:rsidRPr="00EB6ACD">
        <w:t>Дахиева</w:t>
      </w:r>
      <w:proofErr w:type="spellEnd"/>
      <w:r w:rsidR="00534BEE" w:rsidRPr="00EB6ACD">
        <w:t>)</w:t>
      </w:r>
    </w:p>
    <w:p w:rsidR="00404758" w:rsidRPr="00EB6ACD" w:rsidRDefault="00404758" w:rsidP="00404758">
      <w:pPr>
        <w:numPr>
          <w:ilvl w:val="0"/>
          <w:numId w:val="1"/>
        </w:numPr>
        <w:jc w:val="both"/>
      </w:pPr>
      <w:r w:rsidRPr="00EB6ACD">
        <w:t xml:space="preserve">Разработана и реализуется целевая программа « Противодействие коррупции в сфере </w:t>
      </w:r>
      <w:r w:rsidR="00534BEE" w:rsidRPr="00EB6ACD">
        <w:t xml:space="preserve"> деятельности МБОУ «СОШ №7 г. Урус-Мартан»</w:t>
      </w:r>
    </w:p>
    <w:p w:rsidR="00404758" w:rsidRPr="00EB6ACD" w:rsidRDefault="00404758" w:rsidP="00EB6ACD">
      <w:pPr>
        <w:numPr>
          <w:ilvl w:val="0"/>
          <w:numId w:val="1"/>
        </w:numPr>
        <w:jc w:val="both"/>
      </w:pPr>
      <w:r w:rsidRPr="00EB6ACD">
        <w:t>Антикоррупционным условием в сфере образования является четкое</w:t>
      </w:r>
      <w:r w:rsidR="00EB6ACD">
        <w:t xml:space="preserve"> </w:t>
      </w:r>
      <w:bookmarkStart w:id="0" w:name="_GoBack"/>
      <w:bookmarkEnd w:id="0"/>
      <w:r w:rsidRPr="00EB6ACD">
        <w:t xml:space="preserve">определение объема и содержания бесплатных образовательных услуг, </w:t>
      </w:r>
      <w:r w:rsidR="00534BEE" w:rsidRPr="00EB6ACD">
        <w:t xml:space="preserve">гарантируемых государством. В МБОУ «СОШ №7 г. Урус-Мартан» </w:t>
      </w:r>
      <w:r w:rsidRPr="00EB6ACD">
        <w:t>платные образовательные услуги не оказываются.</w:t>
      </w:r>
    </w:p>
    <w:p w:rsidR="00404758" w:rsidRPr="00EB6ACD" w:rsidRDefault="00534BEE" w:rsidP="0040475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B6ACD">
        <w:t>В МБОУ «СОШ №7 г. Урус-Мартан» создан общественный совет,  в компетенцию которого</w:t>
      </w:r>
      <w:r w:rsidR="00404758" w:rsidRPr="00EB6ACD">
        <w:t xml:space="preserve"> включены как стратегические вопросы (определение основных направлений развития ОУ), так и вопросы прикладного характера (распределение по представлению руководителя образовательной организации стимулирующих выплат педагогическому персоналу).</w:t>
      </w:r>
    </w:p>
    <w:p w:rsidR="00404758" w:rsidRPr="00EB6ACD" w:rsidRDefault="00404758" w:rsidP="0040475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B6ACD">
        <w:t>Работа по рас</w:t>
      </w:r>
      <w:r w:rsidR="00534BEE" w:rsidRPr="00EB6ACD">
        <w:t>смотрению обращений граждан ведется</w:t>
      </w:r>
      <w:r w:rsidRPr="00EB6ACD">
        <w:t xml:space="preserve"> в соответствии с нормами Федерального закона от 26.05.2006 г. №59-ФЗ «О порядке рассмотрения обращений граждан Российской Федерации» в установленные сроки.</w:t>
      </w:r>
    </w:p>
    <w:p w:rsidR="00404758" w:rsidRPr="00EB6ACD" w:rsidRDefault="00404758" w:rsidP="0040475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EB6ACD">
        <w:t>Информационное обеспечение мероприятий ведется</w:t>
      </w:r>
      <w:r w:rsidR="00534BEE" w:rsidRPr="00EB6ACD">
        <w:t xml:space="preserve"> на сайте МБОУ «СОШ №7 г. Урус-Мартан»</w:t>
      </w:r>
      <w:r w:rsidRPr="00EB6ACD">
        <w:t>.</w:t>
      </w:r>
    </w:p>
    <w:p w:rsidR="00086D67" w:rsidRPr="00EB6ACD" w:rsidRDefault="00086D67" w:rsidP="00086D67"/>
    <w:p w:rsidR="00086D67" w:rsidRPr="00FA662F" w:rsidRDefault="00086D67" w:rsidP="00086D67">
      <w:pPr>
        <w:rPr>
          <w:sz w:val="28"/>
          <w:szCs w:val="28"/>
        </w:rPr>
      </w:pPr>
    </w:p>
    <w:p w:rsidR="00534BEE" w:rsidRPr="009D28C0" w:rsidRDefault="00534BEE" w:rsidP="00534BEE">
      <w:pPr>
        <w:rPr>
          <w:b/>
          <w:bCs/>
        </w:rPr>
      </w:pPr>
      <w:r>
        <w:rPr>
          <w:b/>
        </w:rPr>
        <w:t>Зам. председателя</w:t>
      </w:r>
      <w:r w:rsidRPr="009D28C0">
        <w:rPr>
          <w:b/>
        </w:rPr>
        <w:t xml:space="preserve"> </w:t>
      </w:r>
      <w:r w:rsidRPr="009D28C0">
        <w:rPr>
          <w:b/>
          <w:bCs/>
        </w:rPr>
        <w:t xml:space="preserve">комиссии по противодействию коррупции </w:t>
      </w:r>
      <w:r w:rsidRPr="009D28C0">
        <w:rPr>
          <w:b/>
        </w:rPr>
        <w:t xml:space="preserve">в МБОУ «СОШ №7 г. Урус-Мартан»  </w:t>
      </w:r>
      <w:r w:rsidRPr="009D28C0">
        <w:rPr>
          <w:b/>
          <w:bCs/>
        </w:rPr>
        <w:tab/>
      </w:r>
      <w:r w:rsidRPr="009D28C0">
        <w:rPr>
          <w:b/>
          <w:bCs/>
        </w:rPr>
        <w:tab/>
      </w:r>
      <w:r w:rsidRPr="009D28C0">
        <w:rPr>
          <w:b/>
          <w:bCs/>
        </w:rPr>
        <w:tab/>
      </w:r>
      <w:r w:rsidRPr="009D28C0">
        <w:rPr>
          <w:b/>
          <w:bCs/>
        </w:rPr>
        <w:tab/>
      </w:r>
      <w:r w:rsidRPr="009D28C0">
        <w:rPr>
          <w:b/>
          <w:bCs/>
        </w:rPr>
        <w:tab/>
      </w:r>
      <w:r w:rsidRPr="009D28C0">
        <w:rPr>
          <w:b/>
          <w:bCs/>
        </w:rPr>
        <w:tab/>
        <w:t xml:space="preserve">                             </w:t>
      </w:r>
      <w:r>
        <w:rPr>
          <w:b/>
          <w:bCs/>
        </w:rPr>
        <w:t xml:space="preserve">    З.В. </w:t>
      </w:r>
      <w:proofErr w:type="spellStart"/>
      <w:r w:rsidRPr="009D28C0">
        <w:rPr>
          <w:b/>
          <w:bCs/>
        </w:rPr>
        <w:t>Альтигова</w:t>
      </w:r>
      <w:proofErr w:type="spellEnd"/>
    </w:p>
    <w:p w:rsidR="00534BEE" w:rsidRPr="009D28C0" w:rsidRDefault="00534BEE" w:rsidP="00534BEE">
      <w:pPr>
        <w:pStyle w:val="271"/>
        <w:spacing w:before="0"/>
        <w:ind w:left="40" w:right="20"/>
        <w:jc w:val="left"/>
        <w:rPr>
          <w:i/>
          <w:sz w:val="24"/>
          <w:szCs w:val="24"/>
        </w:rPr>
      </w:pPr>
    </w:p>
    <w:p w:rsidR="00534BEE" w:rsidRPr="009D28C0" w:rsidRDefault="00534BEE" w:rsidP="00534BEE">
      <w:pPr>
        <w:tabs>
          <w:tab w:val="left" w:pos="1650"/>
        </w:tabs>
      </w:pPr>
    </w:p>
    <w:p w:rsidR="00086D67" w:rsidRPr="00FA662F" w:rsidRDefault="00086D67" w:rsidP="00086D67">
      <w:pPr>
        <w:rPr>
          <w:sz w:val="28"/>
          <w:szCs w:val="28"/>
        </w:rPr>
      </w:pPr>
    </w:p>
    <w:p w:rsidR="00086D67" w:rsidRPr="00FA662F" w:rsidRDefault="00086D67" w:rsidP="00086D67">
      <w:pPr>
        <w:rPr>
          <w:sz w:val="28"/>
          <w:szCs w:val="28"/>
        </w:rPr>
      </w:pPr>
    </w:p>
    <w:p w:rsidR="00086D67" w:rsidRPr="00FA662F" w:rsidRDefault="00086D67" w:rsidP="00086D67">
      <w:pPr>
        <w:rPr>
          <w:sz w:val="28"/>
          <w:szCs w:val="28"/>
        </w:rPr>
      </w:pPr>
    </w:p>
    <w:p w:rsidR="00086D67" w:rsidRPr="00FA662F" w:rsidRDefault="00534BEE" w:rsidP="00086D6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6D67" w:rsidRPr="00FA662F" w:rsidRDefault="00086D67" w:rsidP="00086D67">
      <w:pPr>
        <w:tabs>
          <w:tab w:val="left" w:pos="936"/>
        </w:tabs>
        <w:rPr>
          <w:sz w:val="28"/>
          <w:szCs w:val="28"/>
        </w:rPr>
      </w:pPr>
    </w:p>
    <w:p w:rsidR="00086D67" w:rsidRDefault="00086D67"/>
    <w:sectPr w:rsidR="00086D67" w:rsidSect="00FF583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2190"/>
    <w:multiLevelType w:val="hybridMultilevel"/>
    <w:tmpl w:val="92962842"/>
    <w:lvl w:ilvl="0" w:tplc="B422E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C2A51"/>
    <w:multiLevelType w:val="hybridMultilevel"/>
    <w:tmpl w:val="2C368D4E"/>
    <w:lvl w:ilvl="0" w:tplc="6C30FDB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58"/>
    <w:rsid w:val="00086D67"/>
    <w:rsid w:val="00404758"/>
    <w:rsid w:val="00534BEE"/>
    <w:rsid w:val="00846B7B"/>
    <w:rsid w:val="00984E1A"/>
    <w:rsid w:val="00DD597F"/>
    <w:rsid w:val="00EB6ACD"/>
    <w:rsid w:val="00EC4CA4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D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4CA4"/>
    <w:rPr>
      <w:color w:val="0000FF"/>
      <w:u w:val="single"/>
    </w:rPr>
  </w:style>
  <w:style w:type="character" w:customStyle="1" w:styleId="27">
    <w:name w:val="Основной текст (27)"/>
    <w:basedOn w:val="a0"/>
    <w:link w:val="271"/>
    <w:uiPriority w:val="99"/>
    <w:locked/>
    <w:rsid w:val="00534BEE"/>
    <w:rPr>
      <w:sz w:val="26"/>
      <w:szCs w:val="26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534BEE"/>
    <w:pPr>
      <w:shd w:val="clear" w:color="auto" w:fill="FFFFFF"/>
      <w:spacing w:before="360" w:line="298" w:lineRule="exact"/>
      <w:ind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EB6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6D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4CA4"/>
    <w:rPr>
      <w:color w:val="0000FF"/>
      <w:u w:val="single"/>
    </w:rPr>
  </w:style>
  <w:style w:type="character" w:customStyle="1" w:styleId="27">
    <w:name w:val="Основной текст (27)"/>
    <w:basedOn w:val="a0"/>
    <w:link w:val="271"/>
    <w:uiPriority w:val="99"/>
    <w:locked/>
    <w:rsid w:val="00534BEE"/>
    <w:rPr>
      <w:sz w:val="26"/>
      <w:szCs w:val="26"/>
      <w:shd w:val="clear" w:color="auto" w:fill="FFFFFF"/>
    </w:rPr>
  </w:style>
  <w:style w:type="paragraph" w:customStyle="1" w:styleId="271">
    <w:name w:val="Основной текст (27)1"/>
    <w:basedOn w:val="a"/>
    <w:link w:val="27"/>
    <w:uiPriority w:val="99"/>
    <w:rsid w:val="00534BEE"/>
    <w:pPr>
      <w:shd w:val="clear" w:color="auto" w:fill="FFFFFF"/>
      <w:spacing w:before="360" w:line="298" w:lineRule="exact"/>
      <w:ind w:firstLine="540"/>
      <w:jc w:val="both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EB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esktop\&#1064;&#1058;&#1040;&#1052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1654</CharactersWithSpaces>
  <SharedDoc>false</SharedDoc>
  <HLinks>
    <vt:vector size="6" baseType="variant"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mailto:uo-urus@mail.ru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DNA7 X86</dc:creator>
  <cp:lastModifiedBy>Ruslan</cp:lastModifiedBy>
  <cp:revision>8</cp:revision>
  <cp:lastPrinted>2016-11-25T11:50:00Z</cp:lastPrinted>
  <dcterms:created xsi:type="dcterms:W3CDTF">2016-11-25T10:24:00Z</dcterms:created>
  <dcterms:modified xsi:type="dcterms:W3CDTF">2016-11-25T11:51:00Z</dcterms:modified>
</cp:coreProperties>
</file>